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FCC5F">
      <w:pPr>
        <w:pStyle w:val="6"/>
        <w:jc w:val="right"/>
        <w:rPr>
          <w:rFonts w:ascii="仿宋_GB2312" w:hAnsi="仿宋_GB2312" w:eastAsia="仿宋_GB2312" w:cs="仿宋_GB2312"/>
        </w:rPr>
      </w:pPr>
    </w:p>
    <w:p w14:paraId="2FC060C6">
      <w:pPr>
        <w:pStyle w:val="6"/>
        <w:jc w:val="right"/>
        <w:rPr>
          <w:rFonts w:ascii="仿宋_GB2312" w:hAnsi="仿宋_GB2312" w:eastAsia="仿宋_GB2312" w:cs="仿宋_GB2312"/>
        </w:rPr>
      </w:pPr>
    </w:p>
    <w:p w14:paraId="0D35ED91">
      <w:pPr>
        <w:pStyle w:val="6"/>
        <w:jc w:val="both"/>
        <w:rPr>
          <w:rFonts w:hint="eastAsia" w:ascii="方正小标宋简体" w:hAnsi="宋体" w:eastAsia="方正小标宋简体"/>
          <w:b/>
          <w:sz w:val="32"/>
          <w:szCs w:val="32"/>
          <w:lang w:val="en-US" w:eastAsia="zh-CN"/>
        </w:rPr>
      </w:pPr>
      <w:r>
        <w:rPr>
          <w:rFonts w:hint="eastAsia" w:ascii="方正小标宋简体" w:hAnsi="宋体" w:eastAsia="方正小标宋简体"/>
          <w:b/>
          <w:sz w:val="32"/>
          <w:szCs w:val="32"/>
          <w:lang w:val="en-US" w:eastAsia="zh-CN"/>
        </w:rPr>
        <w:t>附件1：报价明细表</w:t>
      </w:r>
    </w:p>
    <w:p w14:paraId="08A49FA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-340995</wp:posOffset>
            </wp:positionH>
            <wp:positionV relativeFrom="paragraph">
              <wp:posOffset>113665</wp:posOffset>
            </wp:positionV>
            <wp:extent cx="5267325" cy="4408805"/>
            <wp:effectExtent l="0" t="0" r="9525" b="10795"/>
            <wp:wrapSquare wrapText="bothSides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40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C122B9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7416B10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662860E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1302FDF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eastAsia" w:ascii="方正小标宋简体" w:hAnsi="宋体" w:eastAsia="方正小标宋简体"/>
          <w:b/>
          <w:sz w:val="32"/>
          <w:szCs w:val="32"/>
          <w:lang w:val="en-US" w:eastAsia="zh-CN"/>
        </w:rPr>
      </w:pPr>
      <w:r>
        <w:rPr>
          <w:rFonts w:hint="eastAsia" w:ascii="方正小标宋简体" w:hAnsi="宋体" w:eastAsia="方正小标宋简体"/>
          <w:b/>
          <w:sz w:val="32"/>
          <w:szCs w:val="32"/>
          <w:lang w:val="en-US" w:eastAsia="zh-CN"/>
        </w:rPr>
        <w:t>附件2：企业业绩</w:t>
      </w:r>
    </w:p>
    <w:p w14:paraId="5D18A8A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  <w:r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85090</wp:posOffset>
            </wp:positionV>
            <wp:extent cx="5274310" cy="6035675"/>
            <wp:effectExtent l="0" t="0" r="2540" b="3175"/>
            <wp:wrapSquare wrapText="bothSides"/>
            <wp:docPr id="3" name="图片 3" descr="QQ20260721-091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Q20260721-09191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3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C1B05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</w:p>
    <w:p w14:paraId="23A6A70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</w:p>
    <w:p w14:paraId="156CD85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</w:p>
    <w:p w14:paraId="22935BD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</w:p>
    <w:p w14:paraId="22FFF81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</w:p>
    <w:p w14:paraId="7DF77A9C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  <w:t>附件3:中小企业声明函</w:t>
      </w:r>
    </w:p>
    <w:p w14:paraId="4B81AC71">
      <w:pPr>
        <w:widowControl/>
        <w:adjustRightInd w:val="0"/>
        <w:spacing w:line="360" w:lineRule="auto"/>
        <w:jc w:val="left"/>
      </w:pPr>
      <w:r>
        <w:drawing>
          <wp:inline distT="0" distB="0" distL="114300" distR="114300">
            <wp:extent cx="5229225" cy="6905625"/>
            <wp:effectExtent l="0" t="0" r="9525" b="952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91676">
      <w:pPr>
        <w:widowControl/>
        <w:adjustRightInd w:val="0"/>
        <w:spacing w:line="360" w:lineRule="auto"/>
        <w:jc w:val="left"/>
      </w:pPr>
    </w:p>
    <w:p w14:paraId="2D5931A0">
      <w:pPr>
        <w:widowControl/>
        <w:adjustRightInd w:val="0"/>
        <w:spacing w:line="360" w:lineRule="auto"/>
        <w:jc w:val="left"/>
        <w:rPr>
          <w:rFonts w:hint="eastAsia"/>
          <w:lang w:val="en-US" w:eastAsia="zh-CN"/>
        </w:rPr>
      </w:pPr>
    </w:p>
    <w:p w14:paraId="662B395A">
      <w:pPr>
        <w:widowControl/>
        <w:adjustRightInd w:val="0"/>
        <w:spacing w:line="360" w:lineRule="auto"/>
        <w:jc w:val="left"/>
        <w:rPr>
          <w:rFonts w:hint="default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</w:p>
    <w:p w14:paraId="6083F606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</w:p>
    <w:p w14:paraId="03276F48">
      <w:pPr>
        <w:widowControl/>
        <w:adjustRightInd w:val="0"/>
        <w:spacing w:line="360" w:lineRule="auto"/>
        <w:jc w:val="left"/>
        <w:rPr>
          <w:rFonts w:hint="default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  <w:t>附件4：评审劳务报酬支付表</w:t>
      </w:r>
    </w:p>
    <w:p w14:paraId="16488C6C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  <w:r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  <w:drawing>
          <wp:inline distT="0" distB="0" distL="114300" distR="114300">
            <wp:extent cx="5254625" cy="3717290"/>
            <wp:effectExtent l="0" t="0" r="3175" b="16510"/>
            <wp:docPr id="10" name="图片 10" descr="评委费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评委费_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371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07BA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  <w:r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  <w:drawing>
          <wp:inline distT="0" distB="0" distL="114300" distR="114300">
            <wp:extent cx="5254625" cy="3717290"/>
            <wp:effectExtent l="0" t="0" r="3175" b="16510"/>
            <wp:docPr id="4" name="图片 4" descr="评委费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评委费_0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371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00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BDA573BA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BF4B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6CD28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6CD28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6D470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EF35BB"/>
    <w:rsid w:val="14B04428"/>
    <w:rsid w:val="18C1750C"/>
    <w:rsid w:val="1D9C5353"/>
    <w:rsid w:val="29E90B31"/>
    <w:rsid w:val="37B861EF"/>
    <w:rsid w:val="3EFD3BF8"/>
    <w:rsid w:val="3FDD15CC"/>
    <w:rsid w:val="44F17D02"/>
    <w:rsid w:val="485208E1"/>
    <w:rsid w:val="4EE04D87"/>
    <w:rsid w:val="58AC5583"/>
    <w:rsid w:val="746137F6"/>
    <w:rsid w:val="FDEF35BB"/>
    <w:rsid w:val="FEAD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null5"/>
    <w:hidden/>
    <w:qFormat/>
    <w:uiPriority w:val="0"/>
    <w:rPr>
      <w:rFonts w:hint="eastAsia" w:asciiTheme="minorHAnsi" w:hAnsiTheme="minorHAnsi" w:eastAsiaTheme="minorEastAsia" w:cstheme="minorBidi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1068</Words>
  <Characters>1195</Characters>
  <Lines>0</Lines>
  <Paragraphs>0</Paragraphs>
  <TotalTime>1</TotalTime>
  <ScaleCrop>false</ScaleCrop>
  <LinksUpToDate>false</LinksUpToDate>
  <CharactersWithSpaces>1196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2024-02-02T20:16:00Z</dcterms:created>
  <dc:creator>058只是想要五块钱</dc:creator>
  <cp:lastModifiedBy>于强</cp:lastModifiedBy>
  <dcterms:modified xsi:type="dcterms:W3CDTF">2026-07-21T09:08:32Z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5D8F1B188C3812D3868BBB65C95415BD_41</vt:lpwstr>
  </property>
  <property fmtid="{D5CDD505-2E9C-101B-9397-08002B2CF9AE}" pid="4" name="KSOTemplateDocerSaveRecord">
    <vt:lpwstr>eyJoZGlkIjoiNDhiNDA4MzE1NWNjZTRiZmZiNjJmY2ZiZjQ4YWE1OTciLCJ1c2VySWQiOiIzNjg2MDY3NDEifQ==</vt:lpwstr>
  </property>
</Properties>
</file>