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12BA3"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删除的进口产品清单</w:t>
      </w:r>
    </w:p>
    <w:p w14:paraId="7E9E5F32">
      <w:pPr>
        <w:rPr>
          <w:color w:val="auto"/>
          <w:highlight w:val="none"/>
        </w:rPr>
      </w:pPr>
    </w:p>
    <w:tbl>
      <w:tblPr>
        <w:tblStyle w:val="3"/>
        <w:tblW w:w="13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578"/>
        <w:gridCol w:w="760"/>
        <w:gridCol w:w="1898"/>
        <w:gridCol w:w="2814"/>
        <w:gridCol w:w="1494"/>
        <w:gridCol w:w="1348"/>
        <w:gridCol w:w="1013"/>
        <w:gridCol w:w="1227"/>
        <w:gridCol w:w="1528"/>
      </w:tblGrid>
      <w:tr w14:paraId="05CBC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F08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46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  <w:t>核心产品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0B9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A1E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适配机型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F4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试剂耗材名称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CD4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参考包装单位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29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年估用总量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ADF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F9D1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单价限价（元/年）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356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总价限价（元/年）</w:t>
            </w:r>
          </w:p>
        </w:tc>
      </w:tr>
      <w:tr w14:paraId="2C1B6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F2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268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5D4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2F1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EB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全自动化学发光免疫分析仪LMIPULSEG 1200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0E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涎液化糖链抗原KL-6检测试剂盒（化学发光法）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092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3×14测试/盒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E14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91A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AF81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48.600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41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20412.00</w:t>
            </w:r>
          </w:p>
        </w:tc>
      </w:tr>
      <w:tr w14:paraId="11474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AC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299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538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F91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FA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全自动电泳仪 Spife 3000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9ED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血清蛋白检测试剂盒（电泳法）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D1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1000人份/盒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A1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113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1EDCE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4.500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4EC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63000.00</w:t>
            </w:r>
          </w:p>
        </w:tc>
      </w:tr>
      <w:tr w14:paraId="1F57B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1EE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A3D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21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06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F56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丙氨酸氨基转移酶测定试剂盒（干化学速率法）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835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32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D2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 w14:paraId="69693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3.570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6E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64260.00</w:t>
            </w:r>
          </w:p>
        </w:tc>
      </w:tr>
      <w:tr w14:paraId="35485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B0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25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A9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8A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AA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天门冬氨酸氨基转移酶测定试剂盒（干化学速率法）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FA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1E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1AE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14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C9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55755.00</w:t>
            </w:r>
          </w:p>
        </w:tc>
      </w:tr>
      <w:tr w14:paraId="4AC66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BE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D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35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82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43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白蛋白测定试剂盒（干化学比色法）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F7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80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8D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CE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3.064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C4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55152.00</w:t>
            </w:r>
          </w:p>
        </w:tc>
      </w:tr>
      <w:tr w14:paraId="027B6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C8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C4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41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D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36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总蛋白测定试剂盒（干化学比色法）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5B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97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B5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D9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3.064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E7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55152.00</w:t>
            </w:r>
          </w:p>
        </w:tc>
      </w:tr>
      <w:tr w14:paraId="1B133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C4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D8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9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7A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32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胆碱酯酶测定试剂盒（干化学速率法）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60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67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9A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55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84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54000.00</w:t>
            </w:r>
          </w:p>
        </w:tc>
      </w:tr>
      <w:tr w14:paraId="5828A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C6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F6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A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8C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1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总胆红素测定试剂盒（干化学比色法）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A6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67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FA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43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1E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58924.80</w:t>
            </w:r>
          </w:p>
        </w:tc>
      </w:tr>
      <w:tr w14:paraId="4257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BD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D9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6B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AA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04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结合非结合胆红素测定试剂盒（干化学双波长比色法）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68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BE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25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72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D0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2700.00</w:t>
            </w:r>
          </w:p>
        </w:tc>
      </w:tr>
      <w:tr w14:paraId="657DD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9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2C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D4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53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B0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尿素氮/尿素测定试剂盒（干化学比色法）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5B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1B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C3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5C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2A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63676.80</w:t>
            </w:r>
          </w:p>
        </w:tc>
      </w:tr>
      <w:tr w14:paraId="34812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A9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4B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F1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4E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5C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肌酐测定试剂盒（干化学酶法）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D2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38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19800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FF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58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40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62726.40</w:t>
            </w:r>
          </w:p>
        </w:tc>
      </w:tr>
      <w:tr w14:paraId="25D91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4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90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61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E6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8B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乳酸脱氢酶测定试剂盒（干化学速率法）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A2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C7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1A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5A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9F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45936.00</w:t>
            </w:r>
          </w:p>
        </w:tc>
      </w:tr>
      <w:tr w14:paraId="6CF03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6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A9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A5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AA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6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C4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CC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15300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3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9C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6.930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18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106029.00</w:t>
            </w:r>
          </w:p>
        </w:tc>
      </w:tr>
      <w:tr w14:paraId="185D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57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EB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B4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C7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55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肌酸激酶同工酶MB测定试剂盒（干化学速率法）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5F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AE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5A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3C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9A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60750.00</w:t>
            </w:r>
          </w:p>
        </w:tc>
      </w:tr>
      <w:tr w14:paraId="6505F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E8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89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64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07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63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钾离子测定试剂盒（干化学直接电极法）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03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8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6D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2B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A8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75820.00</w:t>
            </w:r>
          </w:p>
        </w:tc>
      </w:tr>
      <w:tr w14:paraId="2A218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1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81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BB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2C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51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钠离子测定试剂盒（干化学直接电极法）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79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5E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39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8E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E7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73144.00</w:t>
            </w:r>
          </w:p>
        </w:tc>
      </w:tr>
      <w:tr w14:paraId="38A47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A2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73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46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E7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8D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氯离子测定试剂盒（干化学直接电极法）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41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54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C6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D6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49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74036.00</w:t>
            </w:r>
          </w:p>
        </w:tc>
      </w:tr>
      <w:tr w14:paraId="46569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54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13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8B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7F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E0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钙测定试剂盒（干化学比色法）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D1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27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70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44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7A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60480.00</w:t>
            </w:r>
          </w:p>
        </w:tc>
      </w:tr>
      <w:tr w14:paraId="6C028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0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95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F5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57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7F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淀粉酶测定试剂盒（干化学速率法）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F6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92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11400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17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B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DE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31350.00</w:t>
            </w:r>
          </w:p>
        </w:tc>
      </w:tr>
      <w:tr w14:paraId="41285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15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59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A1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81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8F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脂肪酶测定试剂盒（干化学速率法）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4D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4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94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49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27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39375.00</w:t>
            </w:r>
          </w:p>
        </w:tc>
      </w:tr>
      <w:tr w14:paraId="40CC6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AA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9C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D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C5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9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二氧化碳测定试剂盒（干化学酶法）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4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F9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20700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F3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C8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3.520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EE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72864.00</w:t>
            </w:r>
          </w:p>
        </w:tc>
      </w:tr>
      <w:tr w14:paraId="1F4CE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AE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2B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52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78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04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葡萄糖测定试剂盒（干化学比色法）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E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56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56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3D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3.168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26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14256.00</w:t>
            </w:r>
          </w:p>
        </w:tc>
      </w:tr>
      <w:tr w14:paraId="5F531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69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BB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C9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B0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EB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血氨测定试剂盒（干化学比色法）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D3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90片/盒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57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B6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1D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6.600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C5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1188.00</w:t>
            </w:r>
          </w:p>
        </w:tc>
      </w:tr>
      <w:tr w14:paraId="717F9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3B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F2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F2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02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D2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电解质参比液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55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30×6 mL/盒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FA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EF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5C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5.456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92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14731.88</w:t>
            </w:r>
          </w:p>
        </w:tc>
      </w:tr>
      <w:tr w14:paraId="6C187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2D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B9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EB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5C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0A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保湿剂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98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２包/盒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EC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85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AB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353.565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AE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2121.39</w:t>
            </w:r>
          </w:p>
        </w:tc>
      </w:tr>
      <w:tr w14:paraId="09F58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28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9B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9F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6F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1A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干燥剂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B1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２包/盒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EE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4A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B9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232.439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8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2324.39</w:t>
            </w:r>
          </w:p>
        </w:tc>
      </w:tr>
      <w:tr w14:paraId="6BFB9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57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E1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70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0A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7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生化通用质控品（I）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02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12×3mL；稀释液12×5mL。/盒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AAB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49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5D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15.458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1E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1113.00</w:t>
            </w:r>
          </w:p>
        </w:tc>
      </w:tr>
      <w:tr w14:paraId="112F7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3A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3D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1C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EA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73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生化通用质控品(II)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8A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12×3mL；稀释液12×5mL。/盒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9F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C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6E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15.458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39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1113.00</w:t>
            </w:r>
          </w:p>
        </w:tc>
      </w:tr>
      <w:tr w14:paraId="55287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38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8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54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E2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D8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基础代谢物复合校准品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B5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3C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46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F0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302.276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CE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3627.32</w:t>
            </w:r>
          </w:p>
        </w:tc>
      </w:tr>
      <w:tr w14:paraId="4E195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3D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AC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3F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6A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6C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电解质与血脂复合校准品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91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93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9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53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399.398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1A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3195.18</w:t>
            </w:r>
          </w:p>
        </w:tc>
      </w:tr>
      <w:tr w14:paraId="7AE01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0D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FE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4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5A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31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酶类复合校准品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07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FC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A2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17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181.148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17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1449.18</w:t>
            </w:r>
          </w:p>
        </w:tc>
      </w:tr>
      <w:tr w14:paraId="4728E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0C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94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D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DD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DE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生化分析仪用校准品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7C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4套/包装/盒   （冻干校准品1、2、3和4水平各4瓶；校准品稀释液1、2、3和4水平各4瓶）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61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CB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BD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180.603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E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722.41</w:t>
            </w:r>
          </w:p>
        </w:tc>
      </w:tr>
      <w:tr w14:paraId="7203F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2B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2A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91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2B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52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血氨与脑脊液蛋白复合校准品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1B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4套/包装/盒    ,每套包含血氨与脑脊液蛋白复合校准品 1、2 和 3各1瓶,2mL/瓶。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76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27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89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301.185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8A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1204.74</w:t>
            </w:r>
          </w:p>
        </w:tc>
      </w:tr>
      <w:tr w14:paraId="5F6BF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99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67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64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56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3B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胆碱酯酶与肌酸激酶同工酶MB复合校准品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F8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4套/包装 /盒    每套包含冻干校准品 1、2 和 3 各 1 瓶,3mL/瓶；配套稀释液 1、2 和 3 各 1 瓶,5mL/瓶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74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C8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A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186.188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6E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2234.25</w:t>
            </w:r>
          </w:p>
        </w:tc>
      </w:tr>
      <w:tr w14:paraId="343F8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D3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E2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F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CC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51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乙醇校准品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26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2套/包装 /盒    每套包含冻干校准品1、2 和3 各1 瓶,3mL/瓶;配套稀释液1、2 和3 各1 瓶,5mL/瓶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D4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55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0B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306.000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35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612.00</w:t>
            </w:r>
          </w:p>
        </w:tc>
      </w:tr>
      <w:tr w14:paraId="6CC5E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23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3E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D5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74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D6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肌酸激酶同工酶质控品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F6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质控品II 6*3ML，稀释液6*5ML  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73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8A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89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31.222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85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562.00</w:t>
            </w:r>
          </w:p>
        </w:tc>
      </w:tr>
      <w:tr w14:paraId="1265B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9D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41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39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7C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2A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吸样头（Tip头）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0C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1000个/盒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6F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A6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C6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0.351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0E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18974.90</w:t>
            </w:r>
          </w:p>
        </w:tc>
      </w:tr>
      <w:tr w14:paraId="14C0F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EE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D0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E0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DB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04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微量样品杯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A9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4000个/盒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47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41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61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0.384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CE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1918.22</w:t>
            </w:r>
          </w:p>
        </w:tc>
      </w:tr>
      <w:tr w14:paraId="77F55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1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10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5D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F3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全自动生化分析仪VITOS 350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E3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小吸头(微吸头)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E1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250个/盒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B0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41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8B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1.746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6C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436.50</w:t>
            </w:r>
          </w:p>
        </w:tc>
      </w:tr>
      <w:tr w14:paraId="0AA67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9D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C2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8B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FA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82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电解质测定试剂盒（离子选择电极法）Na-K-Cl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F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40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FC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4D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8.580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18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8151.00</w:t>
            </w:r>
          </w:p>
        </w:tc>
      </w:tr>
      <w:tr w14:paraId="4B0B6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A6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2A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FD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3E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3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葡萄糖测定试剂盒（终点法）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A3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2B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59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1C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78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200.00</w:t>
            </w:r>
          </w:p>
        </w:tc>
      </w:tr>
      <w:tr w14:paraId="361CB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8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D0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9E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A6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61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淀粉酶测定试剂盒（速率法）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B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70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2F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94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69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137.50</w:t>
            </w:r>
          </w:p>
        </w:tc>
      </w:tr>
      <w:tr w14:paraId="1419E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9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20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D6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4A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61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谷草转氨酶测定试剂盒（速率法）AST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33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0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F1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6D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26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750.00</w:t>
            </w:r>
          </w:p>
        </w:tc>
      </w:tr>
      <w:tr w14:paraId="565F2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8D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C7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F1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76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A6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肌酐测定试剂盒（终点法）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E5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55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F6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C5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9A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400.00</w:t>
            </w:r>
          </w:p>
        </w:tc>
      </w:tr>
      <w:tr w14:paraId="3401E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4D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4C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1A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32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46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肌酸激酶MB型同工酶测定试剂盒（速率法） CKMB-P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E5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7F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5A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03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4.500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EC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900.00</w:t>
            </w:r>
          </w:p>
        </w:tc>
      </w:tr>
      <w:tr w14:paraId="2796C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C1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1D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FE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BB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D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磷酸肌酸激酶测定试剂盒（速率法）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6F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3E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77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75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D5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400.00</w:t>
            </w:r>
          </w:p>
        </w:tc>
      </w:tr>
      <w:tr w14:paraId="3A69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B2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67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18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21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F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乳酸脱氢酶测定试剂盒（速率法）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C1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86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5A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9A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3F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800.00</w:t>
            </w:r>
          </w:p>
        </w:tc>
      </w:tr>
      <w:tr w14:paraId="282E4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D3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E2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3F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FA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7D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胆碱酯酶测定试剂盒（速率法）CHE-P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85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F0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89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DA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8F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600.00</w:t>
            </w:r>
          </w:p>
        </w:tc>
      </w:tr>
      <w:tr w14:paraId="4861E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1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87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6D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59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CF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尿素氮测定试剂盒（终点法）BUN-P III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31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79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35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35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10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400.00</w:t>
            </w:r>
          </w:p>
        </w:tc>
      </w:tr>
      <w:tr w14:paraId="705BB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00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79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58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3A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FF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丙氨酸氨基转移酶测定试剂盒（速率法）ALT-P III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5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80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29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EB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72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750.00</w:t>
            </w:r>
          </w:p>
        </w:tc>
      </w:tr>
      <w:tr w14:paraId="1B453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06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72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01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18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9E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白蛋白测定试剂盒（终点法）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4F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37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C2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E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4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800.00</w:t>
            </w:r>
          </w:p>
        </w:tc>
      </w:tr>
      <w:tr w14:paraId="6763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5E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46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BE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9E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11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总胆红素测定试剂盒（终点重氮法）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C1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40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AD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0D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C2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800.00</w:t>
            </w:r>
          </w:p>
        </w:tc>
      </w:tr>
      <w:tr w14:paraId="2F42A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6F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1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FD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61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5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直接胆红素测定试剂盒（终点重氮法） DBIL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15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D1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3E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B5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BB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400.00</w:t>
            </w:r>
          </w:p>
        </w:tc>
      </w:tr>
      <w:tr w14:paraId="13E0D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A9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1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09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81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53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总蛋白测定试剂盒（终点双缩脲法）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DA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40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E1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21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8A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800.00</w:t>
            </w:r>
          </w:p>
        </w:tc>
      </w:tr>
      <w:tr w14:paraId="06A9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6A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F4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83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09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32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二氧化碳测定试剂盒(终点法)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E8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74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8F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25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68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3375.00</w:t>
            </w:r>
          </w:p>
        </w:tc>
      </w:tr>
      <w:tr w14:paraId="00EAF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51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65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7A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8F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5A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钙测定试剂盒（终点法）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0A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50个测试/盒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78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2D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D6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3.250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9F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2925.00</w:t>
            </w:r>
          </w:p>
        </w:tc>
      </w:tr>
      <w:tr w14:paraId="10E68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46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8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75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01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CD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加样枪头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7E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96*6/盒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D6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1728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E9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C5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1.233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37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2130.00</w:t>
            </w:r>
          </w:p>
        </w:tc>
      </w:tr>
      <w:tr w14:paraId="43B8A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F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2A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8C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AF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97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多项目高值质控品  QP-H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11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3ml×6瓶/盒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26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F5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50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62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1165.50</w:t>
            </w:r>
          </w:p>
        </w:tc>
      </w:tr>
      <w:tr w14:paraId="594C8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77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55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0A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83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AB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多项目低值质控品 QP-L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55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3ml×6瓶/盒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99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07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C9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64.750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AC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1165.50</w:t>
            </w:r>
          </w:p>
        </w:tc>
      </w:tr>
      <w:tr w14:paraId="74E4C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52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14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D0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2F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富士生化仪XN700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A1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电解质质控品   QE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A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1ml*10瓶/盒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DE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26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98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32.063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7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320.63</w:t>
            </w:r>
          </w:p>
        </w:tc>
      </w:tr>
      <w:tr w14:paraId="6AFF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5C2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373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8C7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660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急诊检验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952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罗氏cobas b 123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DDA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血气、电解质、生化多项试剂包（带血氧）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FBC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 测试/盒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A58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11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673B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27.000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0DF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472500.00</w:t>
            </w:r>
          </w:p>
        </w:tc>
      </w:tr>
      <w:tr w14:paraId="3A3F4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BED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374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A7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AAE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49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6A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定标液1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7D5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200ml/瓶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A75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186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75FDD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6.920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44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16608.00</w:t>
            </w:r>
          </w:p>
        </w:tc>
      </w:tr>
      <w:tr w14:paraId="3303F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F0D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375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6C1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AF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D9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2A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定标液2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9D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200ml/瓶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445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485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16DB1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6.920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1B2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16608.00</w:t>
            </w:r>
          </w:p>
        </w:tc>
      </w:tr>
      <w:tr w14:paraId="04F8D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743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376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72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A9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F3C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87B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清洁液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21B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175ml/瓶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81B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A3D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28647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12.651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0C7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13284.00</w:t>
            </w:r>
          </w:p>
        </w:tc>
      </w:tr>
      <w:tr w14:paraId="40D54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B7D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377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ED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1A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8A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C53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冲洗液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E5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600ml/瓶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458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DA4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BA24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2.307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94A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69200.00</w:t>
            </w:r>
          </w:p>
        </w:tc>
      </w:tr>
      <w:tr w14:paraId="59199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790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378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0A0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99E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B30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24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气瓶1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8F1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D05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507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607C1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2860.000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CB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5720.00</w:t>
            </w:r>
          </w:p>
        </w:tc>
      </w:tr>
      <w:tr w14:paraId="628A8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F7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379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D2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A4B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3E7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雷度ABL800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52E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气瓶2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16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5AC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C7E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38E9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2860.000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847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5720.00</w:t>
            </w:r>
          </w:p>
        </w:tc>
      </w:tr>
      <w:tr w14:paraId="4956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1E8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C23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4BC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31E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49F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抗呼吸道合胞病毒抗体IgM检测试剂盒（酶联免疫吸附法）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B80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890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C13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 w14:paraId="5F03D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15.585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2D7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5985.00</w:t>
            </w:r>
          </w:p>
        </w:tc>
      </w:tr>
      <w:tr w14:paraId="7746F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68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25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AF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59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B6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抗血小板抗体检测试剂盒(间接免疫荧光法)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0D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63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F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E9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BD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9750.00</w:t>
            </w:r>
          </w:p>
        </w:tc>
      </w:tr>
      <w:tr w14:paraId="59BB2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CD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A4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1A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83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0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呼吸道病原体谱抗体IgM检测试剂盒（间接免疫荧光法）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00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2E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4D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2B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141.890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27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45404.80</w:t>
            </w:r>
          </w:p>
        </w:tc>
      </w:tr>
      <w:tr w14:paraId="095CE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E7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D0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7D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10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69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抗磷脂酶A2受体抗体IgG检测试剂盒（酶联免疫吸附法）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C1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21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768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DC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89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119.000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62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91392.00</w:t>
            </w:r>
          </w:p>
        </w:tc>
      </w:tr>
      <w:tr w14:paraId="063E2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0F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28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1D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A9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93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抗肌炎抗体谱IgG检测试剂盒（欧蒙印迹法）-5G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11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6B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80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42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169.000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B1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56784.00</w:t>
            </w:r>
          </w:p>
        </w:tc>
      </w:tr>
      <w:tr w14:paraId="5BA58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1A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D8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03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10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全自动化学发光免疫分析Quanta-lyser 160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AE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抗肝抗原谱抗体IgG检测试剂盒（欧蒙印迹法）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12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7F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72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A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83.530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CA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41430.88</w:t>
            </w:r>
          </w:p>
          <w:p w14:paraId="24FD23AF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7552DBE9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862D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6A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D5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36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CE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4F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单纯疱疹病毒12型IgG抗体检测试剂盒（化学发光法）HSV-1/2 IgG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41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0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AC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B1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A8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5000.00</w:t>
            </w:r>
          </w:p>
        </w:tc>
      </w:tr>
      <w:tr w14:paraId="632EB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84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E2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DC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1D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C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单纯疱疹病毒12型IgM抗体检测试剂盒（化学发光法） HSV-1/2 IgM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5F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80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4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F2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F8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5000.00</w:t>
            </w:r>
          </w:p>
        </w:tc>
      </w:tr>
      <w:tr w14:paraId="14BFC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AB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57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EA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4A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A8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风疹病毒IgG抗体检测试剂盒（化学发光免疫分析法）Rubella IgG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42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0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B1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5E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7.120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62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3560.00</w:t>
            </w:r>
          </w:p>
        </w:tc>
      </w:tr>
      <w:tr w14:paraId="27E72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44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07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61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A0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17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风疹病毒IgM抗体检测试剂盒（化学发光法）  Rubella IgM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A2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90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E2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B7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7.120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89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3560.00</w:t>
            </w:r>
          </w:p>
        </w:tc>
      </w:tr>
      <w:tr w14:paraId="06453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8B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7D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D3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17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5C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弓形虫IgG抗体检测试剂盒（化学发光免疫分析法） Toxo IgG II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EA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51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0A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6D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7.120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8D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3560.00</w:t>
            </w:r>
          </w:p>
        </w:tc>
      </w:tr>
      <w:tr w14:paraId="1923E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76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88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99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A9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90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弓形虫IgM抗体测定试剂盒（化学发光法） Toxo IgM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43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90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C6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C9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7.120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98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3560.00</w:t>
            </w:r>
          </w:p>
        </w:tc>
      </w:tr>
      <w:tr w14:paraId="227C6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B3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BD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D4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B5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86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巨细胞病毒IgG抗体测定试剂盒（化学发光法） CMV IgG II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98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B8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BE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54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8.310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EC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4155.00</w:t>
            </w:r>
          </w:p>
        </w:tc>
      </w:tr>
      <w:tr w14:paraId="0CC84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BE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79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76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97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96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巨细胞病毒IgM抗体检测试剂盒（化学发光法） CMV IgM II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3C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CD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E3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5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8.310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E1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4986.00</w:t>
            </w:r>
          </w:p>
        </w:tc>
      </w:tr>
      <w:tr w14:paraId="53E3C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48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C6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A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8B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E9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肾素测定试剂盒（化学发光免疫分析法）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25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FE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45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60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16.160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B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1616.00</w:t>
            </w:r>
          </w:p>
        </w:tc>
      </w:tr>
      <w:tr w14:paraId="1BB57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FE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20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81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77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BB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醛固酮测定试剂盒（化学发光免疫分析法）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EB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D6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4E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DE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16.160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37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1616.00</w:t>
            </w:r>
          </w:p>
        </w:tc>
      </w:tr>
      <w:tr w14:paraId="40E7D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0F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9A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ECA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54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32A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促肾上腺皮质激素测定试剂盒（化学发光免疫分析法）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5BD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7FE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B8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FBC2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14.830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5C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1483.00</w:t>
            </w:r>
          </w:p>
        </w:tc>
      </w:tr>
      <w:tr w14:paraId="36E8D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CD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451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EC6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249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BBC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3AF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皮质醇测定试剂盒（化学发光免疫分析法）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DF0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68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807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7E217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16.680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D1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1668.00</w:t>
            </w:r>
          </w:p>
        </w:tc>
      </w:tr>
      <w:tr w14:paraId="5BF84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4FA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452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83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05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FBA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CB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加样头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D6C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6912个/箱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17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6912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91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20E8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0.605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DF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4183.88</w:t>
            </w:r>
          </w:p>
        </w:tc>
      </w:tr>
      <w:tr w14:paraId="44C6D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C02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453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728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121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A2F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C14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清洁液（Cleaning Tool）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6C9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10瓶*3.5ml/盒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7C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96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7A2DB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25.971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BB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2727.00</w:t>
            </w:r>
          </w:p>
        </w:tc>
      </w:tr>
      <w:tr w14:paraId="54A76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FD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454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E77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532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61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73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洗液/系统液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0E1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6瓶*1L/箱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F8E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8C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4F9E1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212.203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5C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2546.44</w:t>
            </w:r>
          </w:p>
        </w:tc>
      </w:tr>
      <w:tr w14:paraId="67016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272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455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B03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12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169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AC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反应杯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156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7200个/箱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FA1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EB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76A71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0.3525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C3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2538.28</w:t>
            </w:r>
          </w:p>
        </w:tc>
      </w:tr>
      <w:tr w14:paraId="3A15C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4B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456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82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FCC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血清免疫室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1C3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全自动化学发光免疫分析LiaisonXL ，tape 2210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539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激发试剂（启动试剂）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D6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6*230ml/盒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701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8280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5D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06679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0.659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418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5454.00</w:t>
            </w:r>
          </w:p>
        </w:tc>
      </w:tr>
      <w:tr w14:paraId="5A2CE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2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46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03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B9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全自动尿液分析仪（尿流水线AX-4030）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D7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尿液分析试纸条（干化学法）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21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100条/筒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29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61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5C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1.482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F1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11858.82</w:t>
            </w:r>
          </w:p>
        </w:tc>
      </w:tr>
      <w:tr w14:paraId="5D81E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73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87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27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8B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全自动尿液分析仪（尿流水线AX-4030）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3A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化学清洗液 3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B3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1L/瓶*5瓶/箱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4F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64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96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348.946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BE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3489.46</w:t>
            </w:r>
          </w:p>
        </w:tc>
      </w:tr>
      <w:tr w14:paraId="46A9C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70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98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19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AE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全自动尿液有形成分分析仪UriSed2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9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尿沉渣计数板（R)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C8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12条×50片/条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B7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97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A2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3.059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AD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22024.38</w:t>
            </w:r>
          </w:p>
        </w:tc>
      </w:tr>
      <w:tr w14:paraId="2FADD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B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517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A5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92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麻醉科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24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P500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56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血气测定试剂盒（电极法）（配套清洗液）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31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6A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AD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C7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22.500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9C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29250.00</w:t>
            </w:r>
          </w:p>
        </w:tc>
      </w:tr>
      <w:tr w14:paraId="2A978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94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6D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0E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A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F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革兰氏阴性细菌鉴定卡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17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F4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4740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A1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C7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35.471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29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168130.59</w:t>
            </w:r>
          </w:p>
        </w:tc>
      </w:tr>
      <w:tr w14:paraId="3DBBB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EF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6D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59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2A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3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革兰氏阴性细菌药敏卡片-13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6F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 可提供ESBL；亚胺培南(1-16)；厄他培南(0.5-8)，呋喃妥因(16-512)等药物敏感性测试结果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BF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3980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1C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C4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33.724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77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134219.65</w:t>
            </w:r>
          </w:p>
        </w:tc>
      </w:tr>
      <w:tr w14:paraId="4E363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75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46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5B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2A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60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革兰氏阳性细菌鉴定卡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B3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C0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EA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EF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35.471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46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53915.29</w:t>
            </w:r>
          </w:p>
        </w:tc>
      </w:tr>
      <w:tr w14:paraId="04F2C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7E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C2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62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01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45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革兰氏阳性细菌药敏卡片67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58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 可提供青霉素（0.03-64），苯唑西林（0.25-4），头孢西丁筛选，万古霉素（0.5-32）莫西沙星（0.25-8）；替加环素（0.12-2）；呋喃妥因（16-512）等药物敏感性测试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D3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3A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C6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33.724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39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47212.94</w:t>
            </w:r>
          </w:p>
        </w:tc>
      </w:tr>
      <w:tr w14:paraId="6FBAF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3A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2D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A3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9F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B6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革兰氏阴性细菌药敏卡片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2D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；20测试/盒 可提供亚胺培南（1-16），美罗培南（0.25-16），呋喃妥因（16-512），哌拉西林-他唑巴坦（4/4-128/4）等药物敏感性测试结果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C2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31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A0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33.724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C2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4721.29</w:t>
            </w:r>
          </w:p>
        </w:tc>
      </w:tr>
      <w:tr w14:paraId="78F80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7C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AA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81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FB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8F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革兰氏阴性细菌药敏卡片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AC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12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67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0E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33.724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4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4046.82</w:t>
            </w:r>
          </w:p>
        </w:tc>
      </w:tr>
      <w:tr w14:paraId="5D711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64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8D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5D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5B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55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厌氧产气带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8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4C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35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A2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18.900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67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756.00</w:t>
            </w:r>
          </w:p>
        </w:tc>
      </w:tr>
      <w:tr w14:paraId="27B3D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2D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8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72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DB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BA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肺炎链球菌药敏卡片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EC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 可提供青霉素（0.06-2）；头孢曲松（0.06-4）；美罗培南（0.06-4）；莫西沙星（0.25-4）等药物敏感性实验结果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38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A8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5C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33.724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C2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2697.88</w:t>
            </w:r>
          </w:p>
        </w:tc>
      </w:tr>
      <w:tr w14:paraId="383E3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F8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F1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48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AE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EB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厌氧菌及棒状杆菌鉴定卡片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84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E6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0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5B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43.253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98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4325.29</w:t>
            </w:r>
          </w:p>
        </w:tc>
      </w:tr>
      <w:tr w14:paraId="38277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FF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2D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77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37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D8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奈瑟菌、嗜血杆菌鉴定卡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3E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15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5D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E1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43.253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6B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12975.88</w:t>
            </w:r>
          </w:p>
        </w:tc>
      </w:tr>
      <w:tr w14:paraId="2424D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ED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51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14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13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AC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酵母菌鉴定卡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7C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18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4F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49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35.471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4B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3547.06</w:t>
            </w:r>
          </w:p>
        </w:tc>
      </w:tr>
      <w:tr w14:paraId="755F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27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AE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1D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6E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58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样本稀释液0.45%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E4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 瓶× 500 mL/箱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19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FC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70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0.198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73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11899.06</w:t>
            </w:r>
          </w:p>
        </w:tc>
      </w:tr>
      <w:tr w14:paraId="6D5E8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E3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540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C7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4F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2C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65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革兰阳性细菌药敏卡片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EF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 可提供青霉素（0.03-64），苯唑西林（0.25-4），头孢西丁筛选，头孢洛林（0.06-4）；达托霉素（0.12-8）等药物敏感性测试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65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EB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78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40.659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B2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8131.76</w:t>
            </w:r>
          </w:p>
        </w:tc>
      </w:tr>
      <w:tr w14:paraId="0391A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29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541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C5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77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C7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29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革兰阴性细菌药敏卡片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FA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 可提供头孢哌酮/ 舒巴坦 （8/4-64/32）；粘菌素 （0.5-16），替加环素 （0.5-8），米诺环素 （1-16）等药物的敏感性测试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CE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3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BE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40.659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94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40658.82</w:t>
            </w:r>
          </w:p>
        </w:tc>
      </w:tr>
      <w:tr w14:paraId="09C7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75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542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92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10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细菌室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90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VITEK 2 COMPACT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CF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酵母样真菌药敏卡片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2A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C8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BA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0E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44.471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D8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889.41</w:t>
            </w:r>
          </w:p>
        </w:tc>
      </w:tr>
      <w:tr w14:paraId="1AE38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47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463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A7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EB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9C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2C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血细胞分析用稀释液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C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20L/桶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FC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F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A1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11.636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E6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24667.71</w:t>
            </w:r>
          </w:p>
        </w:tc>
      </w:tr>
      <w:tr w14:paraId="47CF3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73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A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58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85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ED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血细胞分析用溶血剂SULFOLYSER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1B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1.5L*2瓶/盒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86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17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53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434.571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79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11733.43</w:t>
            </w:r>
          </w:p>
        </w:tc>
      </w:tr>
      <w:tr w14:paraId="02288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E6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07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09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D6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56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87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4L×2桶/箱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84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6E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14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266.318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AC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23436.00</w:t>
            </w:r>
          </w:p>
        </w:tc>
      </w:tr>
      <w:tr w14:paraId="485BC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D0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6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E7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9A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93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8C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82mL×2瓶/盒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40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D5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1F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29.399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A2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38571.43</w:t>
            </w:r>
          </w:p>
        </w:tc>
      </w:tr>
      <w:tr w14:paraId="6D1F4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B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75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24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E8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7E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5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4L×2桶/箱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A8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A9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31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213.085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CC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18751.50</w:t>
            </w:r>
          </w:p>
        </w:tc>
      </w:tr>
      <w:tr w14:paraId="24FD4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AA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E6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05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5B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A7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A9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42mL×2瓶/盒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94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672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4F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AB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56.342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AD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37861.71</w:t>
            </w:r>
          </w:p>
        </w:tc>
      </w:tr>
      <w:tr w14:paraId="4ED87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1E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469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D5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A5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90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A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血细胞分析用溶血剂  WPC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F8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1.5L*2瓶/盒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49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03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AD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131.143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13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1967.14</w:t>
            </w:r>
          </w:p>
        </w:tc>
      </w:tr>
      <w:tr w14:paraId="11C39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2F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64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ED2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F4C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483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   WPC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C07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12ml*2瓶/盒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F6F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361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17100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106.393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C6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12767.14</w:t>
            </w:r>
          </w:p>
        </w:tc>
      </w:tr>
      <w:tr w14:paraId="06D4D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68F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471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99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6F5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24E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AC6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血细胞分析用稀释液 DFL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C9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1.5L*2瓶/盒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177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6B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4A1AB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133.572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EA4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2404.30</w:t>
            </w:r>
          </w:p>
        </w:tc>
      </w:tr>
      <w:tr w14:paraId="07C6C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E8D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472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031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443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BAD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91C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  RET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A3F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12ml*2瓶/盒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090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07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57620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255.214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41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49001.14</w:t>
            </w:r>
          </w:p>
        </w:tc>
      </w:tr>
      <w:tr w14:paraId="51926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3C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473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0F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FCA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81D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A3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血细胞分析用染色液  PLT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E30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12ml*2瓶/盒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1EF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129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 w14:paraId="54F2E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132.429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C6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12713.14</w:t>
            </w:r>
          </w:p>
        </w:tc>
      </w:tr>
      <w:tr w14:paraId="0248C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9B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474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E6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E4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A7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0D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血液分析仪校准品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8C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3.0ml/瓶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CD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59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C6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707.143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110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4242.86</w:t>
            </w:r>
          </w:p>
        </w:tc>
      </w:tr>
      <w:tr w14:paraId="4CC1A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F5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475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9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F4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95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2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血液分析仪用质控品  L1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11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3.0ml*1支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87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FC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CB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CC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21420.00</w:t>
            </w:r>
          </w:p>
        </w:tc>
      </w:tr>
      <w:tr w14:paraId="61212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CF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476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53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FC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BD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57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血液分析仪用质控品  L2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86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3.0ml*1支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C2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3B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0A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B8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21420.00</w:t>
            </w:r>
          </w:p>
        </w:tc>
      </w:tr>
      <w:tr w14:paraId="71A40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C2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477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C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8C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E4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CC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血液分析仪用质控品  L3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4E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3.0ml*1支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A5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47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8B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204.000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AE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21420.00</w:t>
            </w:r>
          </w:p>
        </w:tc>
      </w:tr>
      <w:tr w14:paraId="08A0D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97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478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22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36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临检室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BE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全自动模块式血液体液分析仪XN2000  XN-10[B4]  XN-20[A1]</w:t>
            </w:r>
          </w:p>
        </w:tc>
        <w:tc>
          <w:tcPr>
            <w:tcW w:w="2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A1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清洁剂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9F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50ml/瓶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50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3500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B6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ml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0F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13.757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C9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48150.00</w:t>
            </w:r>
          </w:p>
        </w:tc>
      </w:tr>
    </w:tbl>
    <w:p w14:paraId="3B39FF51">
      <w:pPr>
        <w:rPr>
          <w:color w:val="auto"/>
          <w:highlight w:val="none"/>
        </w:rPr>
      </w:pP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76C82"/>
    <w:rsid w:val="01CC7C92"/>
    <w:rsid w:val="04A76C82"/>
    <w:rsid w:val="221A3F98"/>
    <w:rsid w:val="62916F86"/>
    <w:rsid w:val="73427A4D"/>
    <w:rsid w:val="7CE8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Calibri" w:hAnsi="Calibri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5098</Words>
  <Characters>8824</Characters>
  <Lines>0</Lines>
  <Paragraphs>0</Paragraphs>
  <TotalTime>3</TotalTime>
  <ScaleCrop>false</ScaleCrop>
  <LinksUpToDate>false</LinksUpToDate>
  <CharactersWithSpaces>9103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2026-05-27T04:38:00Z</dcterms:created>
  <dc:creator>11</dc:creator>
  <cp:lastModifiedBy>11</cp:lastModifiedBy>
  <dcterms:modified xsi:type="dcterms:W3CDTF">2026-05-27T06:09:37Z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84A3EBA462C246238480F6F88F399B2A_11</vt:lpwstr>
  </property>
  <property fmtid="{D5CDD505-2E9C-101B-9397-08002B2CF9AE}" pid="4" name="KSOTemplateDocerSaveRecord">
    <vt:lpwstr>eyJoZGlkIjoiZTY5ZTRjNTFmMzZlOGEwNTU4YzNkNDZmOGY4ZWQwNDUiLCJ1c2VySWQiOiIxNzE2Mzg2MDY1In0=</vt:lpwstr>
  </property>
</Properties>
</file>